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7" w:rsidRDefault="00DD3906" w:rsidP="00DD3906">
      <w:pPr>
        <w:jc w:val="center"/>
      </w:pPr>
      <w:r w:rsidRPr="00F97930">
        <w:rPr>
          <w:rFonts w:ascii="Times New Roman" w:hAnsi="Times New Roman" w:cs="Times New Roman"/>
          <w:b/>
          <w:bCs/>
          <w:sz w:val="28"/>
          <w:szCs w:val="28"/>
        </w:rPr>
        <w:t>Количество мест для приема на обучение в рамках контрольных цифр по различным условиям поступления с указанием особой квоты и квоты на целевое обучение на 202</w:t>
      </w:r>
      <w:r w:rsidR="003C0B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930">
        <w:rPr>
          <w:rFonts w:ascii="Times New Roman" w:hAnsi="Times New Roman" w:cs="Times New Roman"/>
          <w:b/>
          <w:bCs/>
          <w:sz w:val="28"/>
          <w:szCs w:val="28"/>
        </w:rPr>
        <w:t xml:space="preserve"> год (</w:t>
      </w:r>
      <w:proofErr w:type="spellStart"/>
      <w:r w:rsidRPr="00F97930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F9793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4B97" w:rsidRDefault="00384B97"/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5812"/>
        <w:gridCol w:w="1418"/>
        <w:gridCol w:w="1842"/>
      </w:tblGrid>
      <w:tr w:rsidR="007A366E" w:rsidRPr="00384B97" w:rsidTr="007A366E">
        <w:trPr>
          <w:trHeight w:val="2035"/>
        </w:trPr>
        <w:tc>
          <w:tcPr>
            <w:tcW w:w="21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(специальности)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(профиль)</w:t>
            </w:r>
          </w:p>
        </w:tc>
        <w:tc>
          <w:tcPr>
            <w:tcW w:w="1418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цифры приема</w:t>
            </w:r>
          </w:p>
        </w:tc>
      </w:tr>
      <w:tr w:rsidR="00384B97" w:rsidRPr="00384B97" w:rsidTr="007A366E">
        <w:trPr>
          <w:trHeight w:val="300"/>
        </w:trPr>
        <w:tc>
          <w:tcPr>
            <w:tcW w:w="15026" w:type="dxa"/>
            <w:gridSpan w:val="5"/>
            <w:noWrap/>
            <w:vAlign w:val="center"/>
            <w:hideMark/>
          </w:tcPr>
          <w:p w:rsidR="00384B97" w:rsidRPr="00384B97" w:rsidRDefault="00384B97" w:rsidP="007A3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Бокситогорский</w:t>
            </w:r>
            <w:proofErr w:type="spellEnd"/>
            <w:r w:rsidRPr="0038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 (филиал)</w:t>
            </w:r>
          </w:p>
        </w:tc>
      </w:tr>
      <w:tr w:rsidR="007A366E" w:rsidRPr="00384B97" w:rsidTr="007A366E">
        <w:trPr>
          <w:trHeight w:val="377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600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.03.04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330"/>
        </w:trPr>
        <w:tc>
          <w:tcPr>
            <w:tcW w:w="2127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66E" w:rsidRPr="00384B97" w:rsidTr="007A366E">
        <w:trPr>
          <w:trHeight w:val="330"/>
        </w:trPr>
        <w:tc>
          <w:tcPr>
            <w:tcW w:w="2127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827" w:type="dxa"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noWrap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66E" w:rsidRPr="00384B97" w:rsidTr="007A366E">
        <w:trPr>
          <w:trHeight w:val="600"/>
        </w:trPr>
        <w:tc>
          <w:tcPr>
            <w:tcW w:w="21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827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418" w:type="dxa"/>
            <w:vAlign w:val="center"/>
            <w:hideMark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9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2" w:type="dxa"/>
            <w:vAlign w:val="center"/>
          </w:tcPr>
          <w:p w:rsidR="007A366E" w:rsidRPr="00384B97" w:rsidRDefault="007A366E" w:rsidP="007A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84B97" w:rsidRDefault="00384B97"/>
    <w:sectPr w:rsidR="00384B97" w:rsidSect="003C0BB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7"/>
    <w:rsid w:val="00095630"/>
    <w:rsid w:val="00377CDC"/>
    <w:rsid w:val="00384B97"/>
    <w:rsid w:val="003C0BB8"/>
    <w:rsid w:val="004E4D25"/>
    <w:rsid w:val="00523363"/>
    <w:rsid w:val="007A366E"/>
    <w:rsid w:val="009F4C8E"/>
    <w:rsid w:val="00C06137"/>
    <w:rsid w:val="00D5517A"/>
    <w:rsid w:val="00DD3906"/>
    <w:rsid w:val="00E02CDF"/>
    <w:rsid w:val="00EC3DD3"/>
    <w:rsid w:val="00ED1948"/>
    <w:rsid w:val="00F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7CE3-E8B4-414A-887C-B83EABE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Ахмедова</dc:creator>
  <cp:keywords/>
  <dc:description/>
  <cp:lastModifiedBy>Мельник_НА</cp:lastModifiedBy>
  <cp:revision>11</cp:revision>
  <dcterms:created xsi:type="dcterms:W3CDTF">2022-04-21T12:28:00Z</dcterms:created>
  <dcterms:modified xsi:type="dcterms:W3CDTF">2022-11-02T08:23:00Z</dcterms:modified>
</cp:coreProperties>
</file>