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C6" w:rsidRDefault="007C71C6" w:rsidP="007C71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Количество мест для приема на обучение по договорам на оказание платных образовательных услуг на 202</w:t>
      </w:r>
      <w:r w:rsidR="00C77CD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(</w:t>
      </w:r>
      <w:proofErr w:type="spellStart"/>
      <w:r>
        <w:rPr>
          <w:b/>
          <w:bCs/>
          <w:sz w:val="28"/>
          <w:szCs w:val="28"/>
        </w:rPr>
        <w:t>бакалавриат</w:t>
      </w:r>
      <w:proofErr w:type="spellEnd"/>
      <w:r>
        <w:rPr>
          <w:b/>
          <w:bCs/>
          <w:sz w:val="28"/>
          <w:szCs w:val="28"/>
        </w:rPr>
        <w:t>)</w:t>
      </w:r>
    </w:p>
    <w:p w:rsidR="00F45524" w:rsidRDefault="00F45524"/>
    <w:p w:rsidR="007C71C6" w:rsidRDefault="007C71C6"/>
    <w:tbl>
      <w:tblPr>
        <w:tblW w:w="10627" w:type="dxa"/>
        <w:tblLook w:val="04A0" w:firstRow="1" w:lastRow="0" w:firstColumn="1" w:lastColumn="0" w:noHBand="0" w:noVBand="1"/>
      </w:tblPr>
      <w:tblGrid>
        <w:gridCol w:w="1584"/>
        <w:gridCol w:w="3089"/>
        <w:gridCol w:w="3168"/>
        <w:gridCol w:w="1340"/>
        <w:gridCol w:w="1446"/>
      </w:tblGrid>
      <w:tr w:rsidR="00C77CD6" w:rsidRPr="00C77CD6" w:rsidTr="00B17053">
        <w:trPr>
          <w:trHeight w:val="300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b/>
                <w:bCs/>
                <w:sz w:val="23"/>
                <w:szCs w:val="23"/>
                <w:lang w:bidi="ar-SA"/>
              </w:rPr>
            </w:pPr>
            <w:r w:rsidRPr="00C77CD6">
              <w:rPr>
                <w:b/>
                <w:bCs/>
                <w:sz w:val="23"/>
                <w:szCs w:val="23"/>
                <w:lang w:bidi="ar-SA"/>
              </w:rPr>
              <w:t>Код направления подготовки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b/>
                <w:bCs/>
                <w:sz w:val="23"/>
                <w:szCs w:val="23"/>
                <w:lang w:bidi="ar-SA"/>
              </w:rPr>
            </w:pPr>
            <w:r w:rsidRPr="00C77CD6">
              <w:rPr>
                <w:b/>
                <w:bCs/>
                <w:sz w:val="23"/>
                <w:szCs w:val="23"/>
                <w:lang w:bidi="ar-SA"/>
              </w:rPr>
              <w:t>Направления (специальности)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b/>
                <w:bCs/>
                <w:sz w:val="23"/>
                <w:szCs w:val="23"/>
                <w:lang w:bidi="ar-SA"/>
              </w:rPr>
            </w:pPr>
            <w:r w:rsidRPr="00C77CD6">
              <w:rPr>
                <w:b/>
                <w:bCs/>
                <w:sz w:val="23"/>
                <w:szCs w:val="23"/>
                <w:lang w:bidi="ar-SA"/>
              </w:rPr>
              <w:t>Образовательная программа (профиль)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b/>
                <w:bCs/>
                <w:sz w:val="23"/>
                <w:szCs w:val="23"/>
                <w:lang w:bidi="ar-SA"/>
              </w:rPr>
            </w:pPr>
            <w:r w:rsidRPr="00C77CD6">
              <w:rPr>
                <w:b/>
                <w:bCs/>
                <w:sz w:val="23"/>
                <w:szCs w:val="23"/>
                <w:lang w:bidi="ar-SA"/>
              </w:rPr>
              <w:t xml:space="preserve">Форма обучения 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b/>
                <w:bCs/>
                <w:sz w:val="23"/>
                <w:szCs w:val="23"/>
                <w:lang w:bidi="ar-SA"/>
              </w:rPr>
            </w:pPr>
            <w:r w:rsidRPr="00C77CD6">
              <w:rPr>
                <w:b/>
                <w:bCs/>
                <w:sz w:val="23"/>
                <w:szCs w:val="23"/>
                <w:lang w:bidi="ar-SA"/>
              </w:rPr>
              <w:t>Количество мест</w:t>
            </w:r>
          </w:p>
        </w:tc>
      </w:tr>
      <w:tr w:rsidR="00C77CD6" w:rsidRPr="00C77CD6" w:rsidTr="00B17053">
        <w:trPr>
          <w:trHeight w:val="1230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rPr>
                <w:b/>
                <w:bCs/>
                <w:sz w:val="23"/>
                <w:szCs w:val="23"/>
                <w:lang w:bidi="ar-SA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rPr>
                <w:b/>
                <w:bCs/>
                <w:sz w:val="23"/>
                <w:szCs w:val="23"/>
                <w:lang w:bidi="ar-SA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rPr>
                <w:b/>
                <w:bCs/>
                <w:sz w:val="23"/>
                <w:szCs w:val="23"/>
                <w:lang w:bidi="ar-SA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rPr>
                <w:b/>
                <w:bCs/>
                <w:sz w:val="23"/>
                <w:szCs w:val="23"/>
                <w:lang w:bidi="ar-S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rPr>
                <w:b/>
                <w:bCs/>
                <w:sz w:val="23"/>
                <w:szCs w:val="23"/>
                <w:lang w:bidi="ar-SA"/>
              </w:rPr>
            </w:pPr>
          </w:p>
        </w:tc>
      </w:tr>
      <w:tr w:rsidR="00C77CD6" w:rsidRPr="00C77CD6" w:rsidTr="00C77CD6">
        <w:trPr>
          <w:trHeight w:val="330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b/>
                <w:bCs/>
                <w:sz w:val="23"/>
                <w:szCs w:val="23"/>
                <w:lang w:bidi="ar-SA"/>
              </w:rPr>
            </w:pPr>
            <w:r w:rsidRPr="00C77CD6">
              <w:rPr>
                <w:b/>
                <w:bCs/>
                <w:sz w:val="23"/>
                <w:szCs w:val="23"/>
                <w:lang w:bidi="ar-SA"/>
              </w:rPr>
              <w:t>Бокситогорский (институт) филиал</w:t>
            </w:r>
          </w:p>
        </w:tc>
      </w:tr>
      <w:tr w:rsidR="00C77CD6" w:rsidRPr="00C77CD6" w:rsidTr="00B17053">
        <w:trPr>
          <w:trHeight w:val="57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38.03.04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Государственное и муниципальное управление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Государственное и муниципальное управление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10</w:t>
            </w:r>
          </w:p>
        </w:tc>
      </w:tr>
      <w:tr w:rsidR="00C77CD6" w:rsidRPr="00C77CD6" w:rsidTr="00B17053">
        <w:trPr>
          <w:trHeight w:val="33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09.03.03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Прикладная информатика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Прикладная информатика в экономике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10</w:t>
            </w:r>
          </w:p>
        </w:tc>
      </w:tr>
      <w:tr w:rsidR="00C77CD6" w:rsidRPr="00C77CD6" w:rsidTr="00B17053">
        <w:trPr>
          <w:trHeight w:val="6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38.03.04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Государственное и муниципальное управление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Государственное и муниципальное управление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очно-заочная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10</w:t>
            </w:r>
          </w:p>
        </w:tc>
      </w:tr>
      <w:tr w:rsidR="00C77CD6" w:rsidRPr="00C77CD6" w:rsidTr="00B17053">
        <w:trPr>
          <w:trHeight w:val="37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44.03.01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Педагогическое образование 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10</w:t>
            </w:r>
          </w:p>
        </w:tc>
      </w:tr>
      <w:tr w:rsidR="00C77CD6" w:rsidRPr="00C77CD6" w:rsidTr="00B17053">
        <w:trPr>
          <w:trHeight w:val="37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44.03.01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Педагогическое образование 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15</w:t>
            </w:r>
          </w:p>
        </w:tc>
      </w:tr>
      <w:tr w:rsidR="00C77CD6" w:rsidRPr="00C77CD6" w:rsidTr="00B17053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44.03.01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Педагогическое образование 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Технология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5</w:t>
            </w:r>
          </w:p>
        </w:tc>
      </w:tr>
      <w:tr w:rsidR="00C77CD6" w:rsidRPr="00C77CD6" w:rsidTr="00B17053">
        <w:trPr>
          <w:trHeight w:val="40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44.03.02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 xml:space="preserve">Психолого-педагогическое образование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Психология и социальная педагогика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заочная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D6" w:rsidRPr="00C77CD6" w:rsidRDefault="00C77CD6" w:rsidP="00C77CD6">
            <w:pPr>
              <w:widowControl/>
              <w:autoSpaceDE/>
              <w:autoSpaceDN/>
              <w:jc w:val="center"/>
              <w:rPr>
                <w:sz w:val="23"/>
                <w:szCs w:val="23"/>
                <w:lang w:bidi="ar-SA"/>
              </w:rPr>
            </w:pPr>
            <w:r w:rsidRPr="00C77CD6">
              <w:rPr>
                <w:sz w:val="23"/>
                <w:szCs w:val="23"/>
                <w:lang w:bidi="ar-SA"/>
              </w:rPr>
              <w:t>10</w:t>
            </w:r>
          </w:p>
        </w:tc>
      </w:tr>
    </w:tbl>
    <w:p w:rsidR="007C71C6" w:rsidRDefault="007C71C6">
      <w:bookmarkStart w:id="0" w:name="_GoBack"/>
      <w:bookmarkEnd w:id="0"/>
    </w:p>
    <w:sectPr w:rsidR="007C71C6" w:rsidSect="007C71C6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5E"/>
    <w:rsid w:val="003F121F"/>
    <w:rsid w:val="004176BB"/>
    <w:rsid w:val="0070375E"/>
    <w:rsid w:val="007C71C6"/>
    <w:rsid w:val="00AD46A8"/>
    <w:rsid w:val="00B17053"/>
    <w:rsid w:val="00C04F36"/>
    <w:rsid w:val="00C77CD6"/>
    <w:rsid w:val="00F4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854FE-4475-4E05-961A-4443B4C1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C71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BB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Николаевна Левина</dc:creator>
  <cp:keywords/>
  <dc:description/>
  <cp:lastModifiedBy>Попова_ВА</cp:lastModifiedBy>
  <cp:revision>7</cp:revision>
  <cp:lastPrinted>2021-12-20T12:30:00Z</cp:lastPrinted>
  <dcterms:created xsi:type="dcterms:W3CDTF">2021-12-20T12:16:00Z</dcterms:created>
  <dcterms:modified xsi:type="dcterms:W3CDTF">2023-03-29T10:13:00Z</dcterms:modified>
</cp:coreProperties>
</file>